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FC" w:rsidRDefault="002252F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Read through the article on ‘the world’s most dangerous road’.</w:t>
      </w:r>
    </w:p>
    <w:p w:rsidR="002252FC" w:rsidRPr="00F920F4" w:rsidRDefault="002252FC" w:rsidP="00F920F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920F4">
        <w:rPr>
          <w:b/>
          <w:sz w:val="32"/>
          <w:szCs w:val="32"/>
        </w:rPr>
        <w:t>As you read – fill in this chart</w:t>
      </w:r>
    </w:p>
    <w:tbl>
      <w:tblPr>
        <w:tblStyle w:val="TableGrid"/>
        <w:tblW w:w="0" w:type="auto"/>
        <w:tblLook w:val="04A0"/>
      </w:tblPr>
      <w:tblGrid>
        <w:gridCol w:w="2093"/>
        <w:gridCol w:w="3118"/>
        <w:gridCol w:w="4031"/>
      </w:tblGrid>
      <w:tr w:rsidR="002252FC" w:rsidRPr="00F920F4" w:rsidTr="00C55F3E">
        <w:tc>
          <w:tcPr>
            <w:tcW w:w="2093" w:type="dxa"/>
          </w:tcPr>
          <w:p w:rsidR="002252FC" w:rsidRPr="00F920F4" w:rsidRDefault="002252FC">
            <w:pPr>
              <w:rPr>
                <w:sz w:val="32"/>
                <w:szCs w:val="32"/>
              </w:rPr>
            </w:pPr>
            <w:r w:rsidRPr="00F920F4">
              <w:rPr>
                <w:sz w:val="32"/>
                <w:szCs w:val="32"/>
              </w:rPr>
              <w:t>Lit Device</w:t>
            </w:r>
          </w:p>
        </w:tc>
        <w:tc>
          <w:tcPr>
            <w:tcW w:w="3118" w:type="dxa"/>
          </w:tcPr>
          <w:p w:rsidR="002252FC" w:rsidRPr="00F920F4" w:rsidRDefault="00F920F4">
            <w:pPr>
              <w:rPr>
                <w:sz w:val="32"/>
                <w:szCs w:val="32"/>
              </w:rPr>
            </w:pPr>
            <w:r w:rsidRPr="00F920F4">
              <w:rPr>
                <w:sz w:val="32"/>
                <w:szCs w:val="32"/>
              </w:rPr>
              <w:t>Quote</w:t>
            </w:r>
          </w:p>
        </w:tc>
        <w:tc>
          <w:tcPr>
            <w:tcW w:w="4031" w:type="dxa"/>
          </w:tcPr>
          <w:p w:rsidR="002252FC" w:rsidRPr="00F920F4" w:rsidRDefault="00F920F4">
            <w:pPr>
              <w:rPr>
                <w:sz w:val="32"/>
                <w:szCs w:val="32"/>
              </w:rPr>
            </w:pPr>
            <w:r w:rsidRPr="00F920F4">
              <w:rPr>
                <w:sz w:val="32"/>
                <w:szCs w:val="32"/>
              </w:rPr>
              <w:t>Effect on reader</w:t>
            </w:r>
          </w:p>
        </w:tc>
      </w:tr>
      <w:tr w:rsidR="002252FC" w:rsidRPr="00F920F4" w:rsidTr="00C55F3E">
        <w:tc>
          <w:tcPr>
            <w:tcW w:w="2093" w:type="dxa"/>
          </w:tcPr>
          <w:p w:rsidR="002252FC" w:rsidRPr="00F920F4" w:rsidRDefault="00F920F4">
            <w:pPr>
              <w:rPr>
                <w:sz w:val="32"/>
                <w:szCs w:val="32"/>
              </w:rPr>
            </w:pPr>
            <w:r w:rsidRPr="00F920F4">
              <w:rPr>
                <w:sz w:val="32"/>
                <w:szCs w:val="32"/>
              </w:rPr>
              <w:t>Metaphor</w:t>
            </w:r>
          </w:p>
        </w:tc>
        <w:tc>
          <w:tcPr>
            <w:tcW w:w="3118" w:type="dxa"/>
          </w:tcPr>
          <w:p w:rsidR="002252FC" w:rsidRDefault="002252FC">
            <w:pPr>
              <w:rPr>
                <w:sz w:val="32"/>
                <w:szCs w:val="32"/>
              </w:rPr>
            </w:pPr>
          </w:p>
          <w:p w:rsidR="00F920F4" w:rsidRDefault="00F920F4">
            <w:pPr>
              <w:rPr>
                <w:sz w:val="32"/>
                <w:szCs w:val="32"/>
              </w:rPr>
            </w:pPr>
          </w:p>
          <w:p w:rsidR="00F920F4" w:rsidRPr="00F920F4" w:rsidRDefault="00F920F4">
            <w:pPr>
              <w:rPr>
                <w:sz w:val="32"/>
                <w:szCs w:val="32"/>
              </w:rPr>
            </w:pPr>
          </w:p>
        </w:tc>
        <w:tc>
          <w:tcPr>
            <w:tcW w:w="4031" w:type="dxa"/>
          </w:tcPr>
          <w:p w:rsidR="002252FC" w:rsidRPr="00F920F4" w:rsidRDefault="002252FC">
            <w:pPr>
              <w:rPr>
                <w:sz w:val="32"/>
                <w:szCs w:val="32"/>
              </w:rPr>
            </w:pPr>
          </w:p>
        </w:tc>
      </w:tr>
      <w:tr w:rsidR="002252FC" w:rsidRPr="00F920F4" w:rsidTr="00C55F3E">
        <w:tc>
          <w:tcPr>
            <w:tcW w:w="2093" w:type="dxa"/>
          </w:tcPr>
          <w:p w:rsidR="002252FC" w:rsidRPr="00F920F4" w:rsidRDefault="00F920F4">
            <w:pPr>
              <w:rPr>
                <w:sz w:val="32"/>
                <w:szCs w:val="32"/>
              </w:rPr>
            </w:pPr>
            <w:r w:rsidRPr="00F920F4">
              <w:rPr>
                <w:sz w:val="32"/>
                <w:szCs w:val="32"/>
              </w:rPr>
              <w:t>Rhetorical Q</w:t>
            </w:r>
          </w:p>
        </w:tc>
        <w:tc>
          <w:tcPr>
            <w:tcW w:w="3118" w:type="dxa"/>
          </w:tcPr>
          <w:p w:rsidR="002252FC" w:rsidRDefault="002252FC">
            <w:pPr>
              <w:rPr>
                <w:sz w:val="32"/>
                <w:szCs w:val="32"/>
              </w:rPr>
            </w:pPr>
          </w:p>
          <w:p w:rsidR="00F920F4" w:rsidRDefault="00F920F4">
            <w:pPr>
              <w:rPr>
                <w:sz w:val="32"/>
                <w:szCs w:val="32"/>
              </w:rPr>
            </w:pPr>
          </w:p>
          <w:p w:rsidR="00F920F4" w:rsidRPr="00F920F4" w:rsidRDefault="00F920F4">
            <w:pPr>
              <w:rPr>
                <w:sz w:val="32"/>
                <w:szCs w:val="32"/>
              </w:rPr>
            </w:pPr>
          </w:p>
        </w:tc>
        <w:tc>
          <w:tcPr>
            <w:tcW w:w="4031" w:type="dxa"/>
          </w:tcPr>
          <w:p w:rsidR="002252FC" w:rsidRPr="00F920F4" w:rsidRDefault="002252FC">
            <w:pPr>
              <w:rPr>
                <w:sz w:val="32"/>
                <w:szCs w:val="32"/>
              </w:rPr>
            </w:pPr>
          </w:p>
        </w:tc>
      </w:tr>
      <w:tr w:rsidR="002252FC" w:rsidRPr="00F920F4" w:rsidTr="00C55F3E">
        <w:tc>
          <w:tcPr>
            <w:tcW w:w="2093" w:type="dxa"/>
          </w:tcPr>
          <w:p w:rsidR="002252FC" w:rsidRPr="00F920F4" w:rsidRDefault="00F920F4">
            <w:pPr>
              <w:rPr>
                <w:sz w:val="32"/>
                <w:szCs w:val="32"/>
              </w:rPr>
            </w:pPr>
            <w:r w:rsidRPr="00F920F4">
              <w:rPr>
                <w:sz w:val="32"/>
                <w:szCs w:val="32"/>
              </w:rPr>
              <w:t>Simile</w:t>
            </w:r>
          </w:p>
        </w:tc>
        <w:tc>
          <w:tcPr>
            <w:tcW w:w="3118" w:type="dxa"/>
          </w:tcPr>
          <w:p w:rsidR="002252FC" w:rsidRDefault="002252FC">
            <w:pPr>
              <w:rPr>
                <w:sz w:val="32"/>
                <w:szCs w:val="32"/>
              </w:rPr>
            </w:pPr>
          </w:p>
          <w:p w:rsidR="00F920F4" w:rsidRDefault="00F920F4">
            <w:pPr>
              <w:rPr>
                <w:sz w:val="32"/>
                <w:szCs w:val="32"/>
              </w:rPr>
            </w:pPr>
          </w:p>
          <w:p w:rsidR="00F920F4" w:rsidRPr="00F920F4" w:rsidRDefault="00F920F4">
            <w:pPr>
              <w:rPr>
                <w:sz w:val="32"/>
                <w:szCs w:val="32"/>
              </w:rPr>
            </w:pPr>
          </w:p>
        </w:tc>
        <w:tc>
          <w:tcPr>
            <w:tcW w:w="4031" w:type="dxa"/>
          </w:tcPr>
          <w:p w:rsidR="002252FC" w:rsidRPr="00F920F4" w:rsidRDefault="002252FC">
            <w:pPr>
              <w:rPr>
                <w:sz w:val="32"/>
                <w:szCs w:val="32"/>
              </w:rPr>
            </w:pPr>
          </w:p>
        </w:tc>
      </w:tr>
      <w:tr w:rsidR="002252FC" w:rsidRPr="00F920F4" w:rsidTr="00C55F3E">
        <w:tc>
          <w:tcPr>
            <w:tcW w:w="2093" w:type="dxa"/>
          </w:tcPr>
          <w:p w:rsidR="002252FC" w:rsidRPr="00F920F4" w:rsidRDefault="00F920F4">
            <w:pPr>
              <w:rPr>
                <w:sz w:val="32"/>
                <w:szCs w:val="32"/>
              </w:rPr>
            </w:pPr>
            <w:r w:rsidRPr="00F920F4">
              <w:rPr>
                <w:sz w:val="32"/>
                <w:szCs w:val="32"/>
              </w:rPr>
              <w:t>Alliteration</w:t>
            </w:r>
          </w:p>
        </w:tc>
        <w:tc>
          <w:tcPr>
            <w:tcW w:w="3118" w:type="dxa"/>
          </w:tcPr>
          <w:p w:rsidR="002252FC" w:rsidRDefault="002252FC">
            <w:pPr>
              <w:rPr>
                <w:sz w:val="32"/>
                <w:szCs w:val="32"/>
              </w:rPr>
            </w:pPr>
          </w:p>
          <w:p w:rsidR="00F920F4" w:rsidRDefault="00F920F4">
            <w:pPr>
              <w:rPr>
                <w:sz w:val="32"/>
                <w:szCs w:val="32"/>
              </w:rPr>
            </w:pPr>
          </w:p>
          <w:p w:rsidR="00F920F4" w:rsidRPr="00F920F4" w:rsidRDefault="00F920F4">
            <w:pPr>
              <w:rPr>
                <w:sz w:val="32"/>
                <w:szCs w:val="32"/>
              </w:rPr>
            </w:pPr>
          </w:p>
        </w:tc>
        <w:tc>
          <w:tcPr>
            <w:tcW w:w="4031" w:type="dxa"/>
          </w:tcPr>
          <w:p w:rsidR="002252FC" w:rsidRPr="00F920F4" w:rsidRDefault="002252FC">
            <w:pPr>
              <w:rPr>
                <w:sz w:val="32"/>
                <w:szCs w:val="32"/>
              </w:rPr>
            </w:pPr>
          </w:p>
        </w:tc>
      </w:tr>
    </w:tbl>
    <w:p w:rsidR="002252FC" w:rsidRPr="00F920F4" w:rsidRDefault="002252FC">
      <w:pPr>
        <w:rPr>
          <w:sz w:val="32"/>
          <w:szCs w:val="32"/>
        </w:rPr>
      </w:pPr>
    </w:p>
    <w:p w:rsidR="002252FC" w:rsidRPr="00F920F4" w:rsidRDefault="002252FC">
      <w:pPr>
        <w:rPr>
          <w:b/>
          <w:sz w:val="32"/>
          <w:szCs w:val="32"/>
          <w:u w:val="single"/>
        </w:rPr>
      </w:pPr>
      <w:r w:rsidRPr="00F920F4">
        <w:rPr>
          <w:b/>
          <w:sz w:val="32"/>
          <w:szCs w:val="32"/>
          <w:u w:val="single"/>
        </w:rPr>
        <w:t>Exam style Questions</w:t>
      </w:r>
    </w:p>
    <w:p w:rsidR="002252FC" w:rsidRPr="00F920F4" w:rsidRDefault="002252FC" w:rsidP="002252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0F4">
        <w:rPr>
          <w:sz w:val="32"/>
          <w:szCs w:val="32"/>
        </w:rPr>
        <w:t>List four facts you learn about the road (4)</w:t>
      </w:r>
    </w:p>
    <w:p w:rsidR="002252FC" w:rsidRPr="00F920F4" w:rsidRDefault="002252FC" w:rsidP="002252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0F4">
        <w:rPr>
          <w:sz w:val="32"/>
          <w:szCs w:val="32"/>
        </w:rPr>
        <w:t>How do you know the writer was shocked by what he saw while travelling on the road? (4)</w:t>
      </w:r>
    </w:p>
    <w:p w:rsidR="002252FC" w:rsidRDefault="002252FC" w:rsidP="002252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920F4">
        <w:rPr>
          <w:sz w:val="32"/>
          <w:szCs w:val="32"/>
        </w:rPr>
        <w:t>How does the writer use language to show this road is dangerous? (8)</w:t>
      </w:r>
    </w:p>
    <w:p w:rsidR="00F920F4" w:rsidRDefault="00F920F4" w:rsidP="00F920F4">
      <w:pPr>
        <w:rPr>
          <w:sz w:val="32"/>
          <w:szCs w:val="32"/>
        </w:rPr>
      </w:pPr>
    </w:p>
    <w:p w:rsidR="00F920F4" w:rsidRPr="00F920F4" w:rsidRDefault="00F920F4" w:rsidP="00F920F4">
      <w:pPr>
        <w:pStyle w:val="ListParagraph"/>
        <w:numPr>
          <w:ilvl w:val="0"/>
          <w:numId w:val="2"/>
        </w:numPr>
        <w:rPr>
          <w:sz w:val="32"/>
          <w:szCs w:val="32"/>
          <w:u w:val="single"/>
        </w:rPr>
      </w:pPr>
      <w:r w:rsidRPr="00F920F4">
        <w:rPr>
          <w:sz w:val="32"/>
          <w:szCs w:val="32"/>
          <w:u w:val="single"/>
        </w:rPr>
        <w:t>Extension</w:t>
      </w:r>
    </w:p>
    <w:p w:rsidR="00F920F4" w:rsidRDefault="00F920F4" w:rsidP="00F920F4">
      <w:pPr>
        <w:rPr>
          <w:sz w:val="32"/>
          <w:szCs w:val="32"/>
        </w:rPr>
      </w:pPr>
      <w:r>
        <w:rPr>
          <w:sz w:val="32"/>
          <w:szCs w:val="32"/>
        </w:rPr>
        <w:t>List the words you don’t understand and look them up at home to broaden your vocabulary</w:t>
      </w:r>
    </w:p>
    <w:p w:rsidR="002252FC" w:rsidRPr="00F920F4" w:rsidRDefault="00F920F4" w:rsidP="00F920F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2252FC" w:rsidRPr="00F920F4" w:rsidSect="0023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210BB"/>
    <w:multiLevelType w:val="hybridMultilevel"/>
    <w:tmpl w:val="2D046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3CAB"/>
    <w:multiLevelType w:val="hybridMultilevel"/>
    <w:tmpl w:val="9ADC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2FC"/>
    <w:rsid w:val="001530A3"/>
    <w:rsid w:val="002252FC"/>
    <w:rsid w:val="00231B45"/>
    <w:rsid w:val="00C55F3E"/>
    <w:rsid w:val="00F9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FC"/>
    <w:pPr>
      <w:ind w:left="720"/>
      <w:contextualSpacing/>
    </w:pPr>
  </w:style>
  <w:style w:type="table" w:styleId="TableGrid">
    <w:name w:val="Table Grid"/>
    <w:basedOn w:val="TableNormal"/>
    <w:uiPriority w:val="59"/>
    <w:rsid w:val="00225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ARumblelow</dc:creator>
  <cp:lastModifiedBy>DGalstaun</cp:lastModifiedBy>
  <cp:revision>2</cp:revision>
  <dcterms:created xsi:type="dcterms:W3CDTF">2012-05-14T22:27:00Z</dcterms:created>
  <dcterms:modified xsi:type="dcterms:W3CDTF">2012-05-14T22:27:00Z</dcterms:modified>
</cp:coreProperties>
</file>